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hint="eastAsia" w:ascii="HG丸ｺﾞｼｯｸM-PRO" w:eastAsia="HG丸ｺﾞｼｯｸM-PRO"/>
          <w:b/>
          <w:sz w:val="28"/>
          <w:lang w:eastAsia="ja-JP"/>
        </w:rPr>
        <w:t>令和５</w:t>
      </w:r>
      <w:r>
        <w:rPr>
          <w:rFonts w:hint="eastAsia" w:ascii="HG丸ｺﾞｼｯｸM-PRO" w:eastAsia="HG丸ｺﾞｼｯｸM-PRO"/>
          <w:b/>
          <w:sz w:val="28"/>
          <w:lang w:val="en-US" w:eastAsia="ja-JP"/>
        </w:rPr>
        <w:t>年</w:t>
      </w:r>
      <w:r>
        <w:rPr>
          <w:rFonts w:hint="eastAsia" w:ascii="HG丸ｺﾞｼｯｸM-PRO" w:eastAsia="HG丸ｺﾞｼｯｸM-PRO"/>
          <w:b/>
          <w:sz w:val="28"/>
        </w:rPr>
        <w:t>度版　新規に審判登録を行う方へ</w:t>
      </w:r>
      <w:r>
        <w:rPr>
          <w:rFonts w:hint="eastAsia" w:ascii="HG丸ｺﾞｼｯｸM-PRO" w:eastAsia="HG丸ｺﾞｼｯｸM-PRO"/>
          <w:b/>
          <w:sz w:val="24"/>
        </w:rPr>
        <w:t>.</w:t>
      </w:r>
    </w:p>
    <w:p>
      <w:pPr>
        <w:jc w:val="right"/>
        <w:rPr>
          <w:rFonts w:ascii="HG丸ｺﾞｼｯｸM-PRO" w:eastAsia="HG丸ｺﾞｼｯｸM-PRO"/>
          <w:sz w:val="20"/>
        </w:rPr>
      </w:pPr>
      <w:r>
        <w:rPr>
          <w:rFonts w:hint="eastAsia" w:ascii="HG丸ｺﾞｼｯｸM-PRO" w:eastAsia="HG丸ｺﾞｼｯｸM-PRO"/>
          <w:sz w:val="20"/>
          <w:lang w:eastAsia="ja-JP"/>
        </w:rPr>
        <w:t>令和５</w:t>
      </w:r>
      <w:r>
        <w:rPr>
          <w:rFonts w:hint="eastAsia" w:ascii="HG丸ｺﾞｼｯｸM-PRO" w:eastAsia="HG丸ｺﾞｼｯｸM-PRO"/>
          <w:sz w:val="20"/>
        </w:rPr>
        <w:t>年</w:t>
      </w:r>
      <w:r>
        <w:rPr>
          <w:rFonts w:hint="eastAsia" w:ascii="HG丸ｺﾞｼｯｸM-PRO" w:eastAsia="HG丸ｺﾞｼｯｸM-PRO"/>
          <w:sz w:val="20"/>
          <w:lang w:eastAsia="ja-JP"/>
        </w:rPr>
        <w:t>２</w:t>
      </w:r>
      <w:r>
        <w:rPr>
          <w:rFonts w:hint="eastAsia" w:ascii="HG丸ｺﾞｼｯｸM-PRO" w:eastAsia="HG丸ｺﾞｼｯｸM-PRO"/>
          <w:sz w:val="20"/>
        </w:rPr>
        <w:t>月　愛媛県ハンドボール協会審判部</w:t>
      </w:r>
    </w:p>
    <w:p>
      <w:pPr>
        <w:jc w:val="left"/>
        <w:rPr>
          <w:rFonts w:ascii="HG丸ｺﾞｼｯｸM-PRO" w:eastAsia="HG丸ｺﾞｼｯｸM-PRO"/>
          <w:sz w:val="22"/>
        </w:rPr>
      </w:pPr>
    </w:p>
    <w:p>
      <w:pPr>
        <w:ind w:firstLine="220" w:firstLineChars="100"/>
        <w:jc w:val="left"/>
        <w:rPr>
          <w:rFonts w:hint="eastAsia"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別紙の「D級審判員申請書」を提出（写真2枚と印鑑を忘れず）してください。</w:t>
      </w:r>
    </w:p>
    <w:p>
      <w:pPr>
        <w:ind w:firstLine="220" w:firstLineChars="100"/>
        <w:jc w:val="left"/>
        <w:rPr>
          <w:rFonts w:hint="eastAsia" w:ascii="HG丸ｺﾞｼｯｸM-PRO" w:eastAsia="HG丸ｺﾞｼｯｸM-PRO"/>
          <w:sz w:val="22"/>
          <w:lang w:eastAsia="ja-JP"/>
        </w:rPr>
      </w:pPr>
      <w:r>
        <w:rPr>
          <w:rFonts w:hint="eastAsia" w:ascii="HG丸ｺﾞｼｯｸM-PRO" w:eastAsia="HG丸ｺﾞｼｯｸM-PRO"/>
          <w:sz w:val="22"/>
          <w:lang w:eastAsia="ja-JP"/>
        </w:rPr>
        <w:t>マイハンドボールで支払いの後、支払</w:t>
      </w:r>
      <w:r>
        <w:rPr>
          <w:rFonts w:hint="eastAsia" w:ascii="HG丸ｺﾞｼｯｸM-PRO" w:eastAsia="HG丸ｺﾞｼｯｸM-PRO"/>
          <w:sz w:val="22"/>
          <w:lang w:val="en-US" w:eastAsia="ja-JP"/>
        </w:rPr>
        <w:t>IDの記載、MHで始まる番号が必要です。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提出と研修会の出席（＋実技）により、愛媛県ハンドボール協会審判部は、審査の上、あなたをＤ級審判員として認定いたします。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日本ハ</w:t>
      </w:r>
      <w:bookmarkStart w:id="0" w:name="_GoBack"/>
      <w:bookmarkEnd w:id="0"/>
      <w:r>
        <w:rPr>
          <w:rFonts w:hint="eastAsia" w:ascii="HG丸ｺﾞｼｯｸM-PRO" w:eastAsia="HG丸ｺﾞｼｯｸM-PRO"/>
          <w:sz w:val="22"/>
        </w:rPr>
        <w:t>ンドボール協会への登録・申請は、規則により</w:t>
      </w:r>
      <w:r>
        <w:rPr>
          <w:rFonts w:hint="eastAsia" w:ascii="HG丸ｺﾞｼｯｸM-PRO" w:eastAsia="HG丸ｺﾞｼｯｸM-PRO"/>
          <w:sz w:val="22"/>
          <w:u w:val="single"/>
          <w:lang w:eastAsia="ja-JP"/>
        </w:rPr>
        <w:t>令和６</w:t>
      </w:r>
      <w:r>
        <w:rPr>
          <w:rFonts w:hint="eastAsia" w:ascii="HG丸ｺﾞｼｯｸM-PRO" w:eastAsia="HG丸ｺﾞｼｯｸM-PRO"/>
          <w:sz w:val="22"/>
          <w:u w:val="single"/>
          <w:lang w:val="en-US" w:eastAsia="ja-JP"/>
        </w:rPr>
        <w:t>年１月ころまで</w:t>
      </w:r>
      <w:r>
        <w:rPr>
          <w:rFonts w:hint="eastAsia" w:ascii="HG丸ｺﾞｼｯｸM-PRO" w:eastAsia="HG丸ｺﾞｼｯｸM-PRO"/>
          <w:sz w:val="22"/>
        </w:rPr>
        <w:t>に行います。日本協会は、審判登録番号の入ったコインを県協会に送ってきます。そのコインを届き次第、お渡しいたします。しかし、日本協会からの登録完了のコインが無くても</w:t>
      </w:r>
      <w:r>
        <w:rPr>
          <w:rFonts w:hint="eastAsia" w:ascii="HG丸ｺﾞｼｯｸM-PRO" w:eastAsia="HG丸ｺﾞｼｯｸM-PRO"/>
          <w:sz w:val="22"/>
          <w:u w:val="single"/>
          <w:lang w:eastAsia="ja-JP"/>
        </w:rPr>
        <w:t>令和５</w:t>
      </w:r>
      <w:r>
        <w:rPr>
          <w:rFonts w:hint="eastAsia" w:ascii="HG丸ｺﾞｼｯｸM-PRO" w:eastAsia="HG丸ｺﾞｼｯｸM-PRO"/>
          <w:sz w:val="22"/>
          <w:u w:val="single"/>
        </w:rPr>
        <w:t>年4月1日から</w:t>
      </w:r>
      <w:r>
        <w:rPr>
          <w:rFonts w:hint="eastAsia" w:ascii="HG丸ｺﾞｼｯｸM-PRO" w:eastAsia="HG丸ｺﾞｼｯｸM-PRO"/>
          <w:sz w:val="22"/>
        </w:rPr>
        <w:t>D級審判員として公認審判員です。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★上級への道について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公式戦20試合程度の実績をめどにＣ級審判員</w:t>
      </w:r>
      <w:r>
        <w:rPr>
          <w:rFonts w:hint="eastAsia" w:ascii="HG丸ｺﾞｼｯｸM-PRO" w:eastAsia="HG丸ｺﾞｼｯｸM-PRO"/>
          <w:sz w:val="22"/>
          <w:lang w:eastAsia="ja-JP"/>
        </w:rPr>
        <w:t>筆記試験を受験ののち、</w:t>
      </w:r>
      <w:r>
        <w:rPr>
          <w:rFonts w:hint="eastAsia" w:ascii="HG丸ｺﾞｼｯｸM-PRO" w:eastAsia="HG丸ｺﾞｼｯｸM-PRO"/>
          <w:sz w:val="22"/>
          <w:lang w:val="en-US" w:eastAsia="ja-JP"/>
        </w:rPr>
        <w:t>C級</w:t>
      </w:r>
      <w:r>
        <w:rPr>
          <w:rFonts w:hint="eastAsia" w:ascii="HG丸ｺﾞｼｯｸM-PRO" w:eastAsia="HG丸ｺﾞｼｯｸM-PRO"/>
          <w:sz w:val="22"/>
        </w:rPr>
        <w:t>に推薦します。愛媛県協会が推薦、四国協会で認定されます。</w:t>
      </w:r>
      <w:r>
        <w:rPr>
          <w:rFonts w:hint="eastAsia" w:ascii="HG丸ｺﾞｼｯｸM-PRO" w:eastAsia="HG丸ｺﾞｼｯｸM-PRO"/>
          <w:sz w:val="22"/>
          <w:u w:val="single"/>
        </w:rPr>
        <w:t>審判手帳に吹笛した試合・研修会受講の欄を正確に記入し、必ず各大会の審判長に検印を受けて下さい。</w:t>
      </w:r>
      <w:r>
        <w:rPr>
          <w:rFonts w:hint="eastAsia" w:ascii="HG丸ｺﾞｼｯｸM-PRO" w:eastAsia="HG丸ｺﾞｼｯｸM-PRO"/>
          <w:sz w:val="22"/>
        </w:rPr>
        <w:t>（吹笛＝大会名・日付・会場・対戦間スコア・ペアのフルネーム、講習会＝日時・場所・講習会名・講師）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上級への認定・審査（試験）については公認審判員規定を、よく読んで参考にしてください。ルールブックは日本協会HPで公開されています。必ず一度は熟読し、理解してください。内容の不明な点は問い合わせていただき、確認をして下さい</w:t>
      </w:r>
    </w:p>
    <w:p>
      <w:pPr>
        <w:ind w:firstLine="220" w:firstLine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Ｃ級資格を取りますと、ブロック（四国）大会の審判として参加、ブロック（四国）協会からの推薦でＢ級審査試験受験への道が拡がります。</w:t>
      </w:r>
    </w:p>
    <w:p>
      <w:pPr>
        <w:jc w:val="left"/>
        <w:rPr>
          <w:rFonts w:ascii="HG丸ｺﾞｼｯｸM-PRO" w:eastAsia="HG丸ｺﾞｼｯｸM-PRO"/>
          <w:sz w:val="22"/>
        </w:rPr>
      </w:pP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★初期費用ですが、以下の通りです。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hint="eastAsia"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審査費用と登録料で＠</w:t>
      </w:r>
      <w:r>
        <w:rPr>
          <w:rFonts w:hint="eastAsia" w:ascii="HG丸ｺﾞｼｯｸM-PRO" w:eastAsia="HG丸ｺﾞｼｯｸM-PRO"/>
          <w:sz w:val="22"/>
          <w:lang w:val="en-US" w:eastAsia="ja-JP"/>
        </w:rPr>
        <w:t>6,</w:t>
      </w:r>
      <w:r>
        <w:rPr>
          <w:rFonts w:hint="eastAsia" w:ascii="HG丸ｺﾞｼｯｸM-PRO" w:eastAsia="HG丸ｺﾞｼｯｸM-PRO"/>
          <w:sz w:val="22"/>
          <w:lang w:eastAsia="ja-JP"/>
        </w:rPr>
        <w:t>５</w:t>
      </w:r>
      <w:r>
        <w:rPr>
          <w:rFonts w:hint="eastAsia" w:ascii="HG丸ｺﾞｼｯｸM-PRO" w:eastAsia="HG丸ｺﾞｼｯｸM-PRO"/>
          <w:sz w:val="22"/>
        </w:rPr>
        <w:t>00円です。これは、</w:t>
      </w:r>
      <w:r>
        <w:rPr>
          <w:rFonts w:hint="eastAsia" w:ascii="HG丸ｺﾞｼｯｸM-PRO" w:eastAsia="HG丸ｺﾞｼｯｸM-PRO"/>
          <w:sz w:val="22"/>
          <w:lang w:eastAsia="ja-JP"/>
        </w:rPr>
        <w:t>県内の全員の登録終了以降に</w:t>
      </w:r>
      <w:r>
        <w:rPr>
          <w:rFonts w:hint="eastAsia" w:ascii="HG丸ｺﾞｼｯｸM-PRO" w:eastAsia="HG丸ｺﾞｼｯｸM-PRO"/>
          <w:sz w:val="22"/>
        </w:rPr>
        <w:t>送付する</w:t>
      </w:r>
      <w:r>
        <w:rPr>
          <w:rFonts w:hint="eastAsia" w:ascii="HG丸ｺﾞｼｯｸM-PRO" w:eastAsia="HG丸ｺﾞｼｯｸM-PRO"/>
          <w:sz w:val="22"/>
          <w:lang w:eastAsia="ja-JP"/>
        </w:rPr>
        <w:t>「</w:t>
      </w:r>
      <w:r>
        <w:rPr>
          <w:rFonts w:hint="eastAsia" w:ascii="HG丸ｺﾞｼｯｸM-PRO" w:eastAsia="HG丸ｺﾞｼｯｸM-PRO"/>
          <w:sz w:val="22"/>
        </w:rPr>
        <w:t>登録番号入り公式審判員コイン</w:t>
      </w:r>
      <w:r>
        <w:rPr>
          <w:rFonts w:hint="eastAsia" w:ascii="HG丸ｺﾞｼｯｸM-PRO" w:eastAsia="HG丸ｺﾞｼｯｸM-PRO"/>
          <w:sz w:val="22"/>
          <w:lang w:eastAsia="ja-JP"/>
        </w:rPr>
        <w:t>」</w:t>
      </w:r>
      <w:r>
        <w:rPr>
          <w:rFonts w:hint="eastAsia" w:ascii="HG丸ｺﾞｼｯｸM-PRO" w:eastAsia="HG丸ｺﾞｼｯｸM-PRO"/>
          <w:sz w:val="22"/>
        </w:rPr>
        <w:t>と、</w:t>
      </w:r>
      <w:r>
        <w:rPr>
          <w:rFonts w:hint="eastAsia" w:ascii="HG丸ｺﾞｼｯｸM-PRO" w:eastAsia="HG丸ｺﾞｼｯｸM-PRO"/>
          <w:sz w:val="22"/>
          <w:lang w:eastAsia="ja-JP"/>
        </w:rPr>
        <w:t>「</w:t>
      </w:r>
      <w:r>
        <w:rPr>
          <w:rFonts w:hint="eastAsia" w:ascii="HG丸ｺﾞｼｯｸM-PRO" w:eastAsia="HG丸ｺﾞｼｯｸM-PRO"/>
          <w:sz w:val="22"/>
        </w:rPr>
        <w:t>公式審判員手帳</w:t>
      </w:r>
      <w:r>
        <w:rPr>
          <w:rFonts w:hint="eastAsia" w:ascii="HG丸ｺﾞｼｯｸM-PRO" w:eastAsia="HG丸ｺﾞｼｯｸM-PRO"/>
          <w:sz w:val="22"/>
          <w:lang w:eastAsia="ja-JP"/>
        </w:rPr>
        <w:t>」、「</w:t>
      </w:r>
      <w:r>
        <w:rPr>
          <w:rFonts w:hint="eastAsia" w:ascii="HG丸ｺﾞｼｯｸM-PRO" w:eastAsia="HG丸ｺﾞｼｯｸM-PRO"/>
          <w:sz w:val="22"/>
          <w:lang w:val="en-US" w:eastAsia="ja-JP"/>
        </w:rPr>
        <w:t>D級</w:t>
      </w:r>
      <w:r>
        <w:rPr>
          <w:rFonts w:hint="eastAsia" w:ascii="HG丸ｺﾞｼｯｸM-PRO" w:eastAsia="HG丸ｺﾞｼｯｸM-PRO"/>
          <w:sz w:val="22"/>
          <w:lang w:eastAsia="ja-JP"/>
        </w:rPr>
        <w:t>ワッペン」「罰則カード（</w:t>
      </w:r>
      <w:r>
        <w:rPr>
          <w:rFonts w:hint="eastAsia" w:ascii="HG丸ｺﾞｼｯｸM-PRO" w:eastAsia="HG丸ｺﾞｼｯｸM-PRO"/>
          <w:sz w:val="22"/>
          <w:lang w:val="en-US" w:eastAsia="ja-JP"/>
        </w:rPr>
        <w:t>yellow､red、blue）</w:t>
      </w:r>
      <w:r>
        <w:rPr>
          <w:rFonts w:hint="eastAsia" w:ascii="HG丸ｺﾞｼｯｸM-PRO" w:eastAsia="HG丸ｺﾞｼｯｸM-PRO"/>
          <w:sz w:val="22"/>
          <w:lang w:eastAsia="ja-JP"/>
        </w:rPr>
        <w:t>」</w:t>
      </w:r>
      <w:r>
        <w:rPr>
          <w:rFonts w:hint="eastAsia" w:ascii="HG丸ｺﾞｼｯｸM-PRO" w:eastAsia="HG丸ｺﾞｼｯｸM-PRO"/>
          <w:sz w:val="22"/>
        </w:rPr>
        <w:t>を含みます。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hint="eastAsia"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  <w:lang w:eastAsia="ja-JP"/>
        </w:rPr>
        <w:t>これらは、ハンドボール協会のマイハンドボールから登録・支払いをお願いします。</w:t>
      </w:r>
    </w:p>
    <w:p>
      <w:pPr>
        <w:pStyle w:val="11"/>
        <w:numPr>
          <w:ilvl w:val="0"/>
          <w:numId w:val="1"/>
        </w:numPr>
        <w:ind w:leftChars="0"/>
        <w:jc w:val="left"/>
        <w:rPr>
          <w:rFonts w:hint="eastAsia"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  <w:lang w:eastAsia="ja-JP"/>
        </w:rPr>
        <w:t>県協会には「</w:t>
      </w:r>
      <w:r>
        <w:rPr>
          <w:rFonts w:hint="eastAsia" w:ascii="HG丸ｺﾞｼｯｸM-PRO" w:eastAsia="HG丸ｺﾞｼｯｸM-PRO"/>
          <w:sz w:val="22"/>
          <w:lang w:val="en-US" w:eastAsia="ja-JP"/>
        </w:rPr>
        <w:t>D級申請書</w:t>
      </w:r>
      <w:r>
        <w:rPr>
          <w:rFonts w:hint="eastAsia" w:ascii="HG丸ｺﾞｼｯｸM-PRO" w:eastAsia="HG丸ｺﾞｼｯｸM-PRO"/>
          <w:sz w:val="22"/>
          <w:lang w:eastAsia="ja-JP"/>
        </w:rPr>
        <w:t>」と県協会用の「個人調査票」の提出をお願いします。</w:t>
      </w:r>
    </w:p>
    <w:p>
      <w:pPr>
        <w:pStyle w:val="11"/>
        <w:widowControl w:val="0"/>
        <w:numPr>
          <w:ilvl w:val="0"/>
          <w:numId w:val="0"/>
        </w:numPr>
        <w:jc w:val="left"/>
        <w:rPr>
          <w:rFonts w:hint="eastAsia" w:ascii="HG丸ｺﾞｼｯｸM-PRO" w:eastAsia="HG丸ｺﾞｼｯｸM-PRO"/>
          <w:sz w:val="22"/>
          <w:lang w:eastAsia="ja-JP"/>
        </w:rPr>
      </w:pP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審判グッズ（*▲）</w:t>
      </w:r>
    </w:p>
    <w:p>
      <w:pPr>
        <w:pStyle w:val="11"/>
        <w:numPr>
          <w:ilvl w:val="0"/>
          <w:numId w:val="0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  <w:lang w:eastAsia="ja-JP"/>
        </w:rPr>
        <w:t>・</w:t>
      </w:r>
      <w:r>
        <w:rPr>
          <w:rFonts w:hint="eastAsia" w:ascii="HG丸ｺﾞｼｯｸM-PRO" w:eastAsia="HG丸ｺﾞｼｯｸM-PRO"/>
          <w:sz w:val="22"/>
        </w:rPr>
        <w:t>審判着（上下）・ソックス・靴などは各自購入になります。審判着は日本協会では</w:t>
      </w:r>
      <w:r>
        <w:rPr>
          <w:rFonts w:hint="eastAsia" w:ascii="HG丸ｺﾞｼｯｸM-PRO" w:eastAsia="HG丸ｺﾞｼｯｸM-PRO"/>
          <w:sz w:val="22"/>
          <w:lang w:eastAsia="ja-JP"/>
        </w:rPr>
        <w:t>ヒュンメル</w:t>
      </w:r>
      <w:r>
        <w:rPr>
          <w:rFonts w:hint="eastAsia" w:ascii="HG丸ｺﾞｼｯｸM-PRO" w:eastAsia="HG丸ｺﾞｼｯｸM-PRO"/>
          <w:sz w:val="22"/>
        </w:rPr>
        <w:t>製</w:t>
      </w:r>
      <w:r>
        <w:rPr>
          <w:rFonts w:hint="eastAsia" w:ascii="HG丸ｺﾞｼｯｸM-PRO" w:eastAsia="HG丸ｺﾞｼｯｸM-PRO"/>
          <w:sz w:val="22"/>
          <w:lang w:eastAsia="ja-JP"/>
        </w:rPr>
        <w:t>・カンコ―製の</w:t>
      </w:r>
      <w:r>
        <w:rPr>
          <w:rFonts w:hint="eastAsia" w:ascii="HG丸ｺﾞｼｯｸM-PRO" w:eastAsia="HG丸ｺﾞｼｯｸM-PRO"/>
          <w:sz w:val="22"/>
        </w:rPr>
        <w:t>のものを勧めています</w:t>
      </w:r>
      <w:r>
        <w:rPr>
          <w:rFonts w:hint="eastAsia" w:ascii="HG丸ｺﾞｼｯｸM-PRO" w:eastAsia="HG丸ｺﾞｼｯｸM-PRO"/>
          <w:sz w:val="22"/>
          <w:lang w:eastAsia="ja-JP"/>
        </w:rPr>
        <w:t>。</w:t>
      </w:r>
    </w:p>
    <w:p>
      <w:pPr>
        <w:pStyle w:val="11"/>
        <w:numPr>
          <w:ilvl w:val="0"/>
          <w:numId w:val="0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  <w:lang w:eastAsia="ja-JP"/>
        </w:rPr>
        <w:t>・</w:t>
      </w:r>
      <w:r>
        <w:rPr>
          <w:rFonts w:hint="eastAsia" w:ascii="HG丸ｺﾞｼｯｸM-PRO" w:eastAsia="HG丸ｺﾞｼｯｸM-PRO"/>
          <w:sz w:val="22"/>
        </w:rPr>
        <w:t>笛：同会場２面以上で試合をする場合やペアが固定しない場合が多いので、数種類用意（その試合のペアで同じ音の笛が必要）するのがベターです。</w:t>
      </w:r>
    </w:p>
    <w:p>
      <w:pPr>
        <w:jc w:val="left"/>
        <w:rPr>
          <w:rFonts w:ascii="HG丸ｺﾞｼｯｸM-PRO" w:eastAsia="HG丸ｺﾞｼｯｸM-PRO"/>
          <w:sz w:val="22"/>
        </w:rPr>
      </w:pPr>
    </w:p>
    <w:p>
      <w:pPr>
        <w:ind w:left="430" w:leftChars="100" w:hanging="220" w:hangingChars="100"/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*▲：</w:t>
      </w:r>
      <w:r>
        <w:rPr>
          <w:rFonts w:hint="eastAsia" w:ascii="HG丸ｺﾞｼｯｸM-PRO" w:eastAsia="HG丸ｺﾞｼｯｸM-PRO"/>
          <w:sz w:val="22"/>
        </w:rPr>
        <w:tab/>
      </w:r>
      <w:r>
        <w:rPr>
          <w:rFonts w:hint="eastAsia" w:ascii="HG丸ｺﾞｼｯｸM-PRO" w:eastAsia="HG丸ｺﾞｼｯｸM-PRO"/>
          <w:sz w:val="22"/>
        </w:rPr>
        <w:t>レフリーバッグ</w:t>
      </w:r>
      <w:r>
        <w:rPr>
          <w:rFonts w:hint="eastAsia" w:ascii="HG丸ｺﾞｼｯｸM-PRO" w:eastAsia="HG丸ｺﾞｼｯｸM-PRO"/>
          <w:sz w:val="22"/>
          <w:lang w:eastAsia="ja-JP"/>
        </w:rPr>
        <w:t>などは日本ハンドボール協会の</w:t>
      </w:r>
      <w:r>
        <w:rPr>
          <w:rFonts w:hint="eastAsia" w:ascii="HG丸ｺﾞｼｯｸM-PRO" w:eastAsia="HG丸ｺﾞｼｯｸM-PRO"/>
          <w:sz w:val="22"/>
          <w:lang w:val="en-US" w:eastAsia="ja-JP"/>
        </w:rPr>
        <w:t>HPでご</w:t>
      </w:r>
      <w:r>
        <w:rPr>
          <w:rFonts w:hint="eastAsia" w:ascii="HG丸ｺﾞｼｯｸM-PRO" w:eastAsia="HG丸ｺﾞｼｯｸM-PRO"/>
          <w:sz w:val="22"/>
          <w:lang w:eastAsia="ja-JP"/>
        </w:rPr>
        <w:t>自身でも購入ができます。</w:t>
      </w: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</w:rPr>
        <w:tab/>
      </w:r>
    </w:p>
    <w:p>
      <w:pPr>
        <w:jc w:val="left"/>
        <w:rPr>
          <w:rFonts w:ascii="HG丸ｺﾞｼｯｸM-PRO" w:eastAsia="HG丸ｺﾞｼｯｸM-PRO"/>
          <w:sz w:val="22"/>
        </w:rPr>
      </w:pPr>
      <w:r>
        <w:rPr>
          <w:rFonts w:hint="eastAsia" w:ascii="HG丸ｺﾞｼｯｸM-PRO" w:eastAsia="HG丸ｺﾞｼｯｸM-PRO"/>
          <w:sz w:val="22"/>
        </w:rPr>
        <w:t>以上、不明な点は</w:t>
      </w:r>
      <w:r>
        <w:rPr>
          <w:rFonts w:hint="eastAsia" w:ascii="HG丸ｺﾞｼｯｸM-PRO" w:eastAsia="HG丸ｺﾞｼｯｸM-PRO"/>
          <w:sz w:val="22"/>
          <w:lang w:eastAsia="ja-JP"/>
        </w:rPr>
        <w:t>、愛媛県協会審判部まで</w:t>
      </w:r>
      <w:r>
        <w:rPr>
          <w:rFonts w:hint="eastAsia" w:ascii="HG丸ｺﾞｼｯｸM-PRO" w:eastAsia="HG丸ｺﾞｼｯｸM-PRO"/>
          <w:sz w:val="22"/>
        </w:rPr>
        <w:t>お問い合わせください。</w:t>
      </w:r>
    </w:p>
    <w:sectPr>
      <w:pgSz w:w="11906" w:h="16838"/>
      <w:pgMar w:top="851" w:right="1274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C6"/>
    <w:multiLevelType w:val="multilevel"/>
    <w:tmpl w:val="2EE003C6"/>
    <w:lvl w:ilvl="0" w:tentative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D"/>
    <w:rsid w:val="0004659B"/>
    <w:rsid w:val="00076B97"/>
    <w:rsid w:val="000775CF"/>
    <w:rsid w:val="00095A4A"/>
    <w:rsid w:val="000C2D49"/>
    <w:rsid w:val="000F2693"/>
    <w:rsid w:val="00131998"/>
    <w:rsid w:val="001856FD"/>
    <w:rsid w:val="00185705"/>
    <w:rsid w:val="001A12BA"/>
    <w:rsid w:val="001C53D6"/>
    <w:rsid w:val="00231936"/>
    <w:rsid w:val="0023625B"/>
    <w:rsid w:val="002A40B6"/>
    <w:rsid w:val="00312FD4"/>
    <w:rsid w:val="00321339"/>
    <w:rsid w:val="003C3CD5"/>
    <w:rsid w:val="00417D9F"/>
    <w:rsid w:val="00567AEB"/>
    <w:rsid w:val="00597DF5"/>
    <w:rsid w:val="005E745C"/>
    <w:rsid w:val="00635733"/>
    <w:rsid w:val="00684464"/>
    <w:rsid w:val="006A392E"/>
    <w:rsid w:val="006E7CA1"/>
    <w:rsid w:val="00740E6B"/>
    <w:rsid w:val="007C7274"/>
    <w:rsid w:val="00804503"/>
    <w:rsid w:val="00807ED4"/>
    <w:rsid w:val="008433AF"/>
    <w:rsid w:val="00875083"/>
    <w:rsid w:val="008A4EC4"/>
    <w:rsid w:val="008D59B0"/>
    <w:rsid w:val="008E3E8D"/>
    <w:rsid w:val="008F2D12"/>
    <w:rsid w:val="009363F2"/>
    <w:rsid w:val="009C3DF5"/>
    <w:rsid w:val="009D5F67"/>
    <w:rsid w:val="009E7311"/>
    <w:rsid w:val="00A35BF9"/>
    <w:rsid w:val="00A514FA"/>
    <w:rsid w:val="00AC36E2"/>
    <w:rsid w:val="00B5185C"/>
    <w:rsid w:val="00B8512A"/>
    <w:rsid w:val="00BE1D3A"/>
    <w:rsid w:val="00C604B8"/>
    <w:rsid w:val="00CC25A8"/>
    <w:rsid w:val="00CD1CCC"/>
    <w:rsid w:val="00CF02FA"/>
    <w:rsid w:val="00D26F2F"/>
    <w:rsid w:val="00D41C64"/>
    <w:rsid w:val="00D50419"/>
    <w:rsid w:val="00D70BC5"/>
    <w:rsid w:val="00D8118B"/>
    <w:rsid w:val="00D91878"/>
    <w:rsid w:val="00E80BAA"/>
    <w:rsid w:val="00EA4B81"/>
    <w:rsid w:val="00F147C0"/>
    <w:rsid w:val="00F36ED2"/>
    <w:rsid w:val="00F57373"/>
    <w:rsid w:val="06F82190"/>
    <w:rsid w:val="11990273"/>
    <w:rsid w:val="1EA30588"/>
    <w:rsid w:val="2B3A3581"/>
    <w:rsid w:val="3EA25EE6"/>
    <w:rsid w:val="429E4629"/>
    <w:rsid w:val="4E954C49"/>
    <w:rsid w:val="55335301"/>
    <w:rsid w:val="5C337946"/>
    <w:rsid w:val="664E2EBF"/>
    <w:rsid w:val="7FC811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ヘッダー (文字)"/>
    <w:basedOn w:val="5"/>
    <w:link w:val="4"/>
    <w:qFormat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C8B6C-97E5-4DD2-92EC-DB048D55A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ScaleCrop>false</ScaleCrop>
  <LinksUpToDate>false</LinksUpToDate>
  <CharactersWithSpaces>1124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2016-03-29T07:16:00Z</dcterms:created>
  <dc:creator>救急診療部２０１</dc:creator>
  <cp:lastModifiedBy>mrzn</cp:lastModifiedBy>
  <cp:lastPrinted>2015-05-22T03:02:00Z</cp:lastPrinted>
  <dcterms:modified xsi:type="dcterms:W3CDTF">2023-02-14T11:53:17Z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